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93"/>
      </w:tblGrid>
      <w:tr w:rsidR="00234DBB" w:rsidRPr="00234DBB" w14:paraId="5F85B781" w14:textId="77777777" w:rsidTr="00234DBB">
        <w:trPr>
          <w:gridAfter w:val="1"/>
          <w:wAfter w:w="7038" w:type="dxa"/>
          <w:trHeight w:val="1230"/>
        </w:trPr>
        <w:tc>
          <w:tcPr>
            <w:tcW w:w="7038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CED31B" w14:textId="20C7DEA6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b/>
                <w:bCs/>
                <w:color w:val="222222"/>
                <w:sz w:val="60"/>
                <w:szCs w:val="60"/>
                <w:u w:val="single"/>
              </w:rPr>
              <w:t>Flip Flop Fest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60"/>
                <w:szCs w:val="60"/>
                <w:u w:val="single"/>
              </w:rPr>
              <w:t>3</w:t>
            </w:r>
          </w:p>
        </w:tc>
      </w:tr>
      <w:tr w:rsidR="00234DBB" w:rsidRPr="00234DBB" w14:paraId="0B4648B8" w14:textId="77777777" w:rsidTr="00234DBB">
        <w:trPr>
          <w:trHeight w:val="591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DDC414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B8028B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March 11th 2023</w:t>
            </w:r>
          </w:p>
        </w:tc>
      </w:tr>
      <w:tr w:rsidR="00234DBB" w:rsidRPr="00234DBB" w14:paraId="1BED6BA2" w14:textId="77777777" w:rsidTr="00234DBB">
        <w:trPr>
          <w:trHeight w:val="1462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0737E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Venue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B7F87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Horseshoe Arena</w:t>
            </w:r>
          </w:p>
          <w:p w14:paraId="2A985C09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120300"/>
                <w:sz w:val="30"/>
                <w:szCs w:val="30"/>
              </w:rPr>
              <w:t>2514 Arena Trail</w:t>
            </w:r>
            <w:r w:rsidRPr="00234DBB">
              <w:rPr>
                <w:rFonts w:ascii="Times New Roman" w:eastAsia="Times New Roman" w:hAnsi="Times New Roman" w:cs="Times New Roman"/>
                <w:color w:val="120300"/>
                <w:sz w:val="30"/>
                <w:szCs w:val="30"/>
              </w:rPr>
              <w:br/>
              <w:t xml:space="preserve">Midland, </w:t>
            </w:r>
            <w:proofErr w:type="gramStart"/>
            <w:r w:rsidRPr="00234DBB">
              <w:rPr>
                <w:rFonts w:ascii="Times New Roman" w:eastAsia="Times New Roman" w:hAnsi="Times New Roman" w:cs="Times New Roman"/>
                <w:color w:val="120300"/>
                <w:sz w:val="30"/>
                <w:szCs w:val="30"/>
              </w:rPr>
              <w:t>Texas  79701</w:t>
            </w:r>
            <w:proofErr w:type="gramEnd"/>
          </w:p>
          <w:p w14:paraId="320F9C56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b/>
                <w:bCs/>
                <w:color w:val="120300"/>
                <w:sz w:val="30"/>
                <w:szCs w:val="30"/>
                <w:u w:val="single"/>
              </w:rPr>
              <w:t>This year will be in the West Arena which is to the left of the Pavilion.  </w:t>
            </w:r>
          </w:p>
        </w:tc>
      </w:tr>
      <w:tr w:rsidR="00234DBB" w:rsidRPr="00234DBB" w14:paraId="78EE0655" w14:textId="77777777" w:rsidTr="00234DBB">
        <w:trPr>
          <w:trHeight w:val="715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46D7E6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Entry</w:t>
            </w:r>
          </w:p>
          <w:p w14:paraId="7ED59FA4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Process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5A57FA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All entries must be done through the USAG online registration process.</w:t>
            </w:r>
          </w:p>
        </w:tc>
      </w:tr>
      <w:tr w:rsidR="00234DBB" w:rsidRPr="00234DBB" w14:paraId="555AE78F" w14:textId="77777777" w:rsidTr="00234DBB">
        <w:trPr>
          <w:trHeight w:val="715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75D606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Entry</w:t>
            </w:r>
          </w:p>
          <w:p w14:paraId="69A09ACA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Deadline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5F25D4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b/>
                <w:bCs/>
                <w:color w:val="222222"/>
                <w:sz w:val="30"/>
                <w:szCs w:val="30"/>
              </w:rPr>
              <w:t>Now through</w:t>
            </w:r>
          </w:p>
          <w:p w14:paraId="4A3B05D0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b/>
                <w:bCs/>
                <w:color w:val="222222"/>
                <w:sz w:val="30"/>
                <w:szCs w:val="30"/>
              </w:rPr>
              <w:t>February 10</w:t>
            </w:r>
            <w:r w:rsidRPr="00234DBB">
              <w:rPr>
                <w:rFonts w:ascii="Times New Roman" w:eastAsia="Times New Roman" w:hAnsi="Times New Roman" w:cs="Times New Roman"/>
                <w:b/>
                <w:bCs/>
                <w:color w:val="222222"/>
                <w:sz w:val="30"/>
                <w:szCs w:val="30"/>
                <w:vertAlign w:val="superscript"/>
              </w:rPr>
              <w:t>th</w:t>
            </w:r>
          </w:p>
        </w:tc>
      </w:tr>
      <w:tr w:rsidR="00234DBB" w:rsidRPr="00234DBB" w14:paraId="769CA20B" w14:textId="77777777" w:rsidTr="00234DBB">
        <w:trPr>
          <w:trHeight w:val="27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2417A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Entry Fees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46A7B6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$ 90 per athlete</w:t>
            </w:r>
          </w:p>
        </w:tc>
      </w:tr>
      <w:tr w:rsidR="00234DBB" w:rsidRPr="00234DBB" w14:paraId="1E2075DC" w14:textId="77777777" w:rsidTr="00234DBB">
        <w:trPr>
          <w:trHeight w:val="1615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17149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Fees Due</w:t>
            </w:r>
          </w:p>
          <w:p w14:paraId="3C63EFF0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Mail to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F88BC0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February 12th</w:t>
            </w:r>
          </w:p>
          <w:p w14:paraId="3A161C1E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Written to </w:t>
            </w: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u w:val="single"/>
              </w:rPr>
              <w:t>Curtis Miller</w:t>
            </w:r>
          </w:p>
          <w:p w14:paraId="7D417CCB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1401 Delmar St.</w:t>
            </w:r>
          </w:p>
          <w:p w14:paraId="545D660A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Midland TX 79703</w:t>
            </w:r>
          </w:p>
        </w:tc>
      </w:tr>
      <w:tr w:rsidR="00234DBB" w:rsidRPr="00234DBB" w14:paraId="3EABFE55" w14:textId="77777777" w:rsidTr="00234DBB">
        <w:trPr>
          <w:trHeight w:val="1120"/>
        </w:trPr>
        <w:tc>
          <w:tcPr>
            <w:tcW w:w="237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645CC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Schedule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C08AE3" w14:textId="37572EBB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All ages and levels will be 3-</w:t>
            </w:r>
            <w: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11-23</w:t>
            </w:r>
          </w:p>
          <w:p w14:paraId="2B9CEFE5" w14:textId="77777777" w:rsidR="00234DBB" w:rsidRPr="00234DBB" w:rsidRDefault="00234DBB" w:rsidP="00234DBB">
            <w:pPr>
              <w:spacing w:after="200" w:line="249" w:lineRule="atLeast"/>
              <w:rPr>
                <w:rFonts w:ascii="Calibri" w:eastAsia="Times New Roman" w:hAnsi="Calibri" w:cs="Calibri"/>
                <w:color w:val="000000"/>
              </w:rPr>
            </w:pPr>
            <w:r w:rsidRPr="00234DB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  <w:t>There will not be a scheduled training so all levels will get the appropriate number of warmups.</w:t>
            </w:r>
          </w:p>
        </w:tc>
      </w:tr>
    </w:tbl>
    <w:p w14:paraId="32AA5633" w14:textId="77777777" w:rsidR="00452E2E" w:rsidRDefault="00452E2E"/>
    <w:sectPr w:rsidR="004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BB"/>
    <w:rsid w:val="00234DBB"/>
    <w:rsid w:val="004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AE22"/>
  <w15:chartTrackingRefBased/>
  <w15:docId w15:val="{A7D84620-AF4F-4040-BB31-E359A1A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Clifton</dc:creator>
  <cp:keywords/>
  <dc:description/>
  <cp:lastModifiedBy>Christina Clifton</cp:lastModifiedBy>
  <cp:revision>1</cp:revision>
  <dcterms:created xsi:type="dcterms:W3CDTF">2023-01-20T20:33:00Z</dcterms:created>
  <dcterms:modified xsi:type="dcterms:W3CDTF">2023-01-20T20:34:00Z</dcterms:modified>
</cp:coreProperties>
</file>